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B70" w:rsidRDefault="005E0B70" w:rsidP="00182C1A">
      <w:pPr>
        <w:spacing w:after="0" w:line="276" w:lineRule="auto"/>
        <w:rPr>
          <w:sz w:val="24"/>
          <w:szCs w:val="24"/>
        </w:rPr>
      </w:pPr>
    </w:p>
    <w:p w:rsidR="00B7219D" w:rsidRDefault="00B7219D" w:rsidP="00182C1A">
      <w:pPr>
        <w:spacing w:after="0" w:line="276" w:lineRule="auto"/>
        <w:rPr>
          <w:sz w:val="24"/>
          <w:szCs w:val="24"/>
        </w:rPr>
      </w:pPr>
    </w:p>
    <w:p w:rsidR="00B7219D" w:rsidRDefault="00B7219D" w:rsidP="00182C1A">
      <w:pPr>
        <w:spacing w:after="0" w:line="276" w:lineRule="auto"/>
        <w:rPr>
          <w:sz w:val="24"/>
          <w:szCs w:val="24"/>
        </w:rPr>
      </w:pPr>
    </w:p>
    <w:p w:rsidR="00B7219D" w:rsidRDefault="00B7219D" w:rsidP="00182C1A">
      <w:pPr>
        <w:spacing w:after="0" w:line="276" w:lineRule="auto"/>
        <w:rPr>
          <w:sz w:val="24"/>
          <w:szCs w:val="24"/>
        </w:rPr>
      </w:pPr>
    </w:p>
    <w:p w:rsidR="00844F02" w:rsidRPr="00723DCF" w:rsidRDefault="00FE72D9" w:rsidP="00182C1A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Jaarverslag 2021 </w:t>
      </w:r>
      <w:r w:rsidR="00844F02" w:rsidRPr="00723DCF">
        <w:rPr>
          <w:rFonts w:ascii="Cambria" w:hAnsi="Cambria"/>
        </w:rPr>
        <w:t>Lucie Burgers Stichting te Arnhem</w:t>
      </w:r>
    </w:p>
    <w:p w:rsidR="00844F02" w:rsidRPr="00723DCF" w:rsidRDefault="00844F02" w:rsidP="00182C1A">
      <w:pPr>
        <w:spacing w:after="0" w:line="276" w:lineRule="auto"/>
        <w:rPr>
          <w:rFonts w:ascii="Cambria" w:hAnsi="Cambria"/>
        </w:rPr>
      </w:pPr>
    </w:p>
    <w:p w:rsidR="00844F02" w:rsidRPr="00723DCF" w:rsidRDefault="00844F02" w:rsidP="00182C1A">
      <w:pPr>
        <w:spacing w:after="0" w:line="276" w:lineRule="auto"/>
        <w:rPr>
          <w:rFonts w:ascii="Cambria" w:hAnsi="Cambria"/>
        </w:rPr>
      </w:pPr>
    </w:p>
    <w:p w:rsidR="00B7219D" w:rsidRPr="00723DCF" w:rsidRDefault="00B7219D" w:rsidP="0018365E">
      <w:pPr>
        <w:spacing w:after="0" w:line="360" w:lineRule="auto"/>
        <w:rPr>
          <w:rFonts w:ascii="Cambria" w:hAnsi="Cambria"/>
        </w:rPr>
      </w:pPr>
    </w:p>
    <w:p w:rsidR="00844F02" w:rsidRPr="00723DCF" w:rsidRDefault="00E432F6" w:rsidP="0018365E">
      <w:pPr>
        <w:spacing w:after="0" w:line="360" w:lineRule="auto"/>
        <w:rPr>
          <w:rFonts w:ascii="Cambria" w:hAnsi="Cambria"/>
        </w:rPr>
      </w:pPr>
      <w:r w:rsidRPr="00723DCF">
        <w:rPr>
          <w:rFonts w:ascii="Cambria" w:hAnsi="Cambria"/>
        </w:rPr>
        <w:t>De “Stichting tot Bevordering van Gedragsonderzoek van D</w:t>
      </w:r>
      <w:r w:rsidR="00182C1A" w:rsidRPr="00723DCF">
        <w:rPr>
          <w:rFonts w:ascii="Cambria" w:hAnsi="Cambria"/>
        </w:rPr>
        <w:t xml:space="preserve">ieren ‘Lucie Burgers’” </w:t>
      </w:r>
      <w:r w:rsidR="00723DCF">
        <w:rPr>
          <w:rFonts w:ascii="Cambria" w:hAnsi="Cambria"/>
        </w:rPr>
        <w:t>werd opgericht op 3 </w:t>
      </w:r>
      <w:r w:rsidR="00844F02" w:rsidRPr="00723DCF">
        <w:rPr>
          <w:rFonts w:ascii="Cambria" w:hAnsi="Cambria"/>
        </w:rPr>
        <w:t>september 1980  ten overstaan van mr</w:t>
      </w:r>
      <w:r w:rsidR="002D666C" w:rsidRPr="00723DCF">
        <w:rPr>
          <w:rFonts w:ascii="Cambria" w:hAnsi="Cambria"/>
        </w:rPr>
        <w:t>.</w:t>
      </w:r>
      <w:r w:rsidR="00844F02" w:rsidRPr="00723DCF">
        <w:rPr>
          <w:rFonts w:ascii="Cambria" w:hAnsi="Cambria"/>
        </w:rPr>
        <w:t xml:space="preserve"> H.M. Sasse, destijds notaris te Arnhem. Sindsdien zijn de statuten niet gewijzigd. </w:t>
      </w:r>
    </w:p>
    <w:p w:rsidR="00182C1A" w:rsidRPr="00723DCF" w:rsidRDefault="00182C1A" w:rsidP="0018365E">
      <w:pPr>
        <w:spacing w:after="0" w:line="360" w:lineRule="auto"/>
        <w:rPr>
          <w:rFonts w:ascii="Cambria" w:hAnsi="Cambria"/>
        </w:rPr>
      </w:pPr>
    </w:p>
    <w:p w:rsidR="00182C1A" w:rsidRPr="00723DCF" w:rsidRDefault="00844F02" w:rsidP="0018365E">
      <w:pPr>
        <w:spacing w:after="0" w:line="360" w:lineRule="auto"/>
        <w:rPr>
          <w:rFonts w:ascii="Cambria" w:hAnsi="Cambria"/>
        </w:rPr>
      </w:pPr>
      <w:r w:rsidRPr="00723DCF">
        <w:rPr>
          <w:rFonts w:ascii="Cambria" w:hAnsi="Cambria"/>
        </w:rPr>
        <w:t>De statutaire doelstelling van de Stichting is als</w:t>
      </w:r>
      <w:r w:rsidR="00E432F6" w:rsidRPr="00723DCF">
        <w:rPr>
          <w:rFonts w:ascii="Cambria" w:hAnsi="Cambria"/>
        </w:rPr>
        <w:t xml:space="preserve"> </w:t>
      </w:r>
      <w:r w:rsidRPr="00723DCF">
        <w:rPr>
          <w:rFonts w:ascii="Cambria" w:hAnsi="Cambria"/>
        </w:rPr>
        <w:t xml:space="preserve">volgt: </w:t>
      </w:r>
    </w:p>
    <w:p w:rsidR="00844F02" w:rsidRPr="00723DCF" w:rsidRDefault="00844F02" w:rsidP="0018365E">
      <w:pPr>
        <w:spacing w:after="0" w:line="360" w:lineRule="auto"/>
        <w:rPr>
          <w:rFonts w:ascii="Cambria" w:hAnsi="Cambria"/>
        </w:rPr>
      </w:pPr>
      <w:r w:rsidRPr="00723DCF">
        <w:rPr>
          <w:rFonts w:ascii="Cambria" w:hAnsi="Cambria"/>
          <w:i/>
        </w:rPr>
        <w:t xml:space="preserve">de bevordering van het onderzoek van </w:t>
      </w:r>
      <w:r w:rsidR="002D666C" w:rsidRPr="00723DCF">
        <w:rPr>
          <w:rFonts w:ascii="Cambria" w:hAnsi="Cambria"/>
          <w:i/>
        </w:rPr>
        <w:t>het gedrag</w:t>
      </w:r>
      <w:r w:rsidR="00E432F6" w:rsidRPr="00723DCF">
        <w:rPr>
          <w:rFonts w:ascii="Cambria" w:hAnsi="Cambria"/>
          <w:i/>
        </w:rPr>
        <w:t xml:space="preserve"> en de ecologie van </w:t>
      </w:r>
      <w:r w:rsidRPr="00723DCF">
        <w:rPr>
          <w:rFonts w:ascii="Cambria" w:hAnsi="Cambria"/>
          <w:i/>
        </w:rPr>
        <w:t xml:space="preserve">dieren, in de ruimste zin van het woord, zowel in gevangenschap als in de natuur, teneinde te komen tot </w:t>
      </w:r>
      <w:r w:rsidR="00E432F6" w:rsidRPr="00723DCF">
        <w:rPr>
          <w:rFonts w:ascii="Cambria" w:hAnsi="Cambria"/>
          <w:i/>
        </w:rPr>
        <w:t xml:space="preserve">een duurzaam beheer van dieren, hun populaties en </w:t>
      </w:r>
      <w:r w:rsidR="00182C1A" w:rsidRPr="00723DCF">
        <w:rPr>
          <w:rFonts w:ascii="Cambria" w:hAnsi="Cambria"/>
          <w:i/>
        </w:rPr>
        <w:t>hun leefmilieu en -condities</w:t>
      </w:r>
    </w:p>
    <w:p w:rsidR="00182C1A" w:rsidRPr="00723DCF" w:rsidRDefault="00182C1A" w:rsidP="0018365E">
      <w:pPr>
        <w:spacing w:after="0" w:line="360" w:lineRule="auto"/>
        <w:rPr>
          <w:rFonts w:ascii="Cambria" w:hAnsi="Cambria"/>
        </w:rPr>
      </w:pPr>
    </w:p>
    <w:p w:rsidR="00844F02" w:rsidRPr="00723DCF" w:rsidRDefault="00844F02" w:rsidP="0018365E">
      <w:pPr>
        <w:spacing w:after="0" w:line="360" w:lineRule="auto"/>
        <w:rPr>
          <w:rFonts w:ascii="Cambria" w:hAnsi="Cambria"/>
        </w:rPr>
      </w:pPr>
      <w:r w:rsidRPr="00723DCF">
        <w:rPr>
          <w:rFonts w:ascii="Cambria" w:hAnsi="Cambria"/>
        </w:rPr>
        <w:t>De stichting houdt adres aan het Antoon Van Hooffplein 1 te 6816 SH Arnhem, tel.026-4450373. Het fiscaal nummer van de stichting is 8102.62.083. De Stichting heeft</w:t>
      </w:r>
      <w:r w:rsidR="00182C1A" w:rsidRPr="00723DCF">
        <w:rPr>
          <w:rFonts w:ascii="Cambria" w:hAnsi="Cambria"/>
        </w:rPr>
        <w:t xml:space="preserve"> bij de belastingdienst de ANBI-</w:t>
      </w:r>
      <w:r w:rsidRPr="00723DCF">
        <w:rPr>
          <w:rFonts w:ascii="Cambria" w:hAnsi="Cambria"/>
        </w:rPr>
        <w:t>status aangevraagd en verkregen.</w:t>
      </w:r>
    </w:p>
    <w:p w:rsidR="001F5A17" w:rsidRPr="00723DCF" w:rsidRDefault="001F5A17" w:rsidP="00723DCF">
      <w:pPr>
        <w:spacing w:after="0" w:line="360" w:lineRule="auto"/>
        <w:rPr>
          <w:rFonts w:ascii="Cambria" w:hAnsi="Cambria"/>
        </w:rPr>
      </w:pPr>
    </w:p>
    <w:p w:rsidR="00844F02" w:rsidRPr="00723DCF" w:rsidRDefault="00844F02" w:rsidP="00723DCF">
      <w:pPr>
        <w:spacing w:after="0" w:line="360" w:lineRule="auto"/>
        <w:rPr>
          <w:rFonts w:ascii="Cambria" w:hAnsi="Cambria"/>
        </w:rPr>
      </w:pPr>
      <w:r w:rsidRPr="00723DCF">
        <w:rPr>
          <w:rFonts w:ascii="Cambria" w:hAnsi="Cambria"/>
        </w:rPr>
        <w:t>Het bestuur van de St</w:t>
      </w:r>
      <w:r w:rsidR="00992C08" w:rsidRPr="00723DCF">
        <w:rPr>
          <w:rFonts w:ascii="Cambria" w:hAnsi="Cambria"/>
        </w:rPr>
        <w:t>i</w:t>
      </w:r>
      <w:r w:rsidR="00FE72D9">
        <w:rPr>
          <w:rFonts w:ascii="Cambria" w:hAnsi="Cambria"/>
        </w:rPr>
        <w:t>chting bestond op 1 januari 2021</w:t>
      </w:r>
      <w:r w:rsidR="00723DCF">
        <w:rPr>
          <w:rFonts w:ascii="Cambria" w:hAnsi="Cambria"/>
        </w:rPr>
        <w:t xml:space="preserve"> uit de volgende zes</w:t>
      </w:r>
      <w:r w:rsidRPr="00723DCF">
        <w:rPr>
          <w:rFonts w:ascii="Cambria" w:hAnsi="Cambria"/>
        </w:rPr>
        <w:t xml:space="preserve"> leden:</w:t>
      </w:r>
    </w:p>
    <w:p w:rsidR="00844F02" w:rsidRPr="00723DCF" w:rsidRDefault="0087764C" w:rsidP="00723DCF">
      <w:pPr>
        <w:numPr>
          <w:ilvl w:val="0"/>
          <w:numId w:val="1"/>
        </w:numPr>
        <w:spacing w:after="0" w:line="360" w:lineRule="auto"/>
        <w:rPr>
          <w:rFonts w:ascii="Cambria" w:hAnsi="Cambria"/>
        </w:rPr>
      </w:pPr>
      <w:r w:rsidRPr="00723DCF">
        <w:rPr>
          <w:rFonts w:ascii="Cambria" w:hAnsi="Cambria"/>
        </w:rPr>
        <w:t xml:space="preserve">De heer </w:t>
      </w:r>
      <w:r w:rsidR="00992C08" w:rsidRPr="00723DCF">
        <w:rPr>
          <w:rFonts w:ascii="Cambria" w:hAnsi="Cambria"/>
        </w:rPr>
        <w:t xml:space="preserve">mr. A. Marcouch </w:t>
      </w:r>
      <w:r w:rsidR="00844F02" w:rsidRPr="00723DCF">
        <w:rPr>
          <w:rFonts w:ascii="Cambria" w:hAnsi="Cambria"/>
        </w:rPr>
        <w:t>(voorzitter)</w:t>
      </w:r>
    </w:p>
    <w:p w:rsidR="00844F02" w:rsidRPr="00723DCF" w:rsidRDefault="00844F02" w:rsidP="00723DCF">
      <w:pPr>
        <w:numPr>
          <w:ilvl w:val="0"/>
          <w:numId w:val="1"/>
        </w:numPr>
        <w:spacing w:after="0" w:line="360" w:lineRule="auto"/>
        <w:rPr>
          <w:rFonts w:ascii="Cambria" w:hAnsi="Cambria"/>
        </w:rPr>
      </w:pPr>
      <w:r w:rsidRPr="00723DCF">
        <w:rPr>
          <w:rFonts w:ascii="Cambria" w:hAnsi="Cambria"/>
        </w:rPr>
        <w:t>De heer drs</w:t>
      </w:r>
      <w:r w:rsidR="00182C1A" w:rsidRPr="00723DCF">
        <w:rPr>
          <w:rFonts w:ascii="Cambria" w:hAnsi="Cambria"/>
        </w:rPr>
        <w:t>. A.P.J.M. van Hooff</w:t>
      </w:r>
      <w:r w:rsidR="00992C08" w:rsidRPr="00723DCF">
        <w:rPr>
          <w:rFonts w:ascii="Cambria" w:hAnsi="Cambria"/>
        </w:rPr>
        <w:t xml:space="preserve"> (secretaris)</w:t>
      </w:r>
    </w:p>
    <w:p w:rsidR="00844F02" w:rsidRPr="00723DCF" w:rsidRDefault="00844F02" w:rsidP="00723DCF">
      <w:pPr>
        <w:numPr>
          <w:ilvl w:val="0"/>
          <w:numId w:val="1"/>
        </w:numPr>
        <w:spacing w:after="0" w:line="360" w:lineRule="auto"/>
        <w:rPr>
          <w:rFonts w:ascii="Cambria" w:hAnsi="Cambria"/>
        </w:rPr>
      </w:pPr>
      <w:r w:rsidRPr="00723DCF">
        <w:rPr>
          <w:rFonts w:ascii="Cambria" w:hAnsi="Cambria"/>
        </w:rPr>
        <w:t>De heer prof. dr. J.A.R.A.M. van Hooff</w:t>
      </w:r>
    </w:p>
    <w:p w:rsidR="00844F02" w:rsidRPr="00723DCF" w:rsidRDefault="00844F02" w:rsidP="00723DCF">
      <w:pPr>
        <w:numPr>
          <w:ilvl w:val="0"/>
          <w:numId w:val="1"/>
        </w:numPr>
        <w:spacing w:after="0" w:line="360" w:lineRule="auto"/>
        <w:rPr>
          <w:rFonts w:ascii="Cambria" w:hAnsi="Cambria"/>
        </w:rPr>
      </w:pPr>
      <w:r w:rsidRPr="00723DCF">
        <w:rPr>
          <w:rFonts w:ascii="Cambria" w:hAnsi="Cambria"/>
        </w:rPr>
        <w:t xml:space="preserve">De heer </w:t>
      </w:r>
      <w:r w:rsidR="001B1AFA" w:rsidRPr="00723DCF">
        <w:rPr>
          <w:rFonts w:ascii="Cambria" w:hAnsi="Cambria"/>
        </w:rPr>
        <w:t>prof.</w:t>
      </w:r>
      <w:r w:rsidR="00182C1A" w:rsidRPr="00723DCF">
        <w:rPr>
          <w:rFonts w:ascii="Cambria" w:hAnsi="Cambria"/>
        </w:rPr>
        <w:t xml:space="preserve"> </w:t>
      </w:r>
      <w:r w:rsidR="001B1AFA" w:rsidRPr="00723DCF">
        <w:rPr>
          <w:rFonts w:ascii="Cambria" w:hAnsi="Cambria"/>
        </w:rPr>
        <w:t xml:space="preserve">dr. M. Naguib </w:t>
      </w:r>
    </w:p>
    <w:p w:rsidR="00652DA1" w:rsidRPr="00723DCF" w:rsidRDefault="00844F02" w:rsidP="00723DCF">
      <w:pPr>
        <w:numPr>
          <w:ilvl w:val="0"/>
          <w:numId w:val="1"/>
        </w:numPr>
        <w:spacing w:after="0" w:line="360" w:lineRule="auto"/>
        <w:rPr>
          <w:rFonts w:ascii="Cambria" w:hAnsi="Cambria"/>
        </w:rPr>
      </w:pPr>
      <w:r w:rsidRPr="00723DCF">
        <w:rPr>
          <w:rFonts w:ascii="Cambria" w:hAnsi="Cambria"/>
        </w:rPr>
        <w:t>De heer mr</w:t>
      </w:r>
      <w:r w:rsidR="00182C1A" w:rsidRPr="00723DCF">
        <w:rPr>
          <w:rFonts w:ascii="Cambria" w:hAnsi="Cambria"/>
        </w:rPr>
        <w:t>.</w:t>
      </w:r>
      <w:r w:rsidRPr="00723DCF">
        <w:rPr>
          <w:rFonts w:ascii="Cambria" w:hAnsi="Cambria"/>
        </w:rPr>
        <w:t xml:space="preserve"> M. Schellingerhout</w:t>
      </w:r>
      <w:r w:rsidR="00182C1A" w:rsidRPr="00723DCF">
        <w:rPr>
          <w:rFonts w:ascii="Cambria" w:hAnsi="Cambria"/>
        </w:rPr>
        <w:t xml:space="preserve"> (penningmeester)</w:t>
      </w:r>
    </w:p>
    <w:p w:rsidR="008214B0" w:rsidRPr="00723DCF" w:rsidRDefault="00652DA1" w:rsidP="00723DCF">
      <w:pPr>
        <w:numPr>
          <w:ilvl w:val="0"/>
          <w:numId w:val="1"/>
        </w:numPr>
        <w:spacing w:after="0" w:line="360" w:lineRule="auto"/>
        <w:rPr>
          <w:rFonts w:ascii="Cambria" w:hAnsi="Cambria"/>
        </w:rPr>
      </w:pPr>
      <w:r w:rsidRPr="00723DCF">
        <w:rPr>
          <w:rFonts w:ascii="Cambria" w:hAnsi="Cambria"/>
        </w:rPr>
        <w:t>M</w:t>
      </w:r>
      <w:r w:rsidR="00992C08" w:rsidRPr="00723DCF">
        <w:rPr>
          <w:rFonts w:ascii="Cambria" w:hAnsi="Cambria"/>
        </w:rPr>
        <w:t xml:space="preserve">evrouw prof. dr. E.H.M. Sterck </w:t>
      </w:r>
    </w:p>
    <w:p w:rsidR="00B60770" w:rsidRPr="00723DCF" w:rsidRDefault="00B60770" w:rsidP="00723DCF">
      <w:pPr>
        <w:spacing w:after="0" w:line="360" w:lineRule="auto"/>
        <w:rPr>
          <w:rFonts w:ascii="Cambria" w:hAnsi="Cambria"/>
        </w:rPr>
      </w:pPr>
    </w:p>
    <w:p w:rsidR="00844F02" w:rsidRPr="00723DCF" w:rsidRDefault="00844F02" w:rsidP="00723DCF">
      <w:pPr>
        <w:spacing w:after="0" w:line="360" w:lineRule="auto"/>
        <w:rPr>
          <w:rFonts w:ascii="Cambria" w:hAnsi="Cambria"/>
        </w:rPr>
      </w:pPr>
      <w:r w:rsidRPr="00723DCF">
        <w:rPr>
          <w:rFonts w:ascii="Cambria" w:hAnsi="Cambria"/>
        </w:rPr>
        <w:t>Er werd in het verslagjaar vergaderd</w:t>
      </w:r>
      <w:r w:rsidR="00B60770" w:rsidRPr="00723DCF">
        <w:rPr>
          <w:rFonts w:ascii="Cambria" w:hAnsi="Cambria"/>
        </w:rPr>
        <w:t xml:space="preserve"> op </w:t>
      </w:r>
      <w:r w:rsidR="00FE72D9">
        <w:rPr>
          <w:rFonts w:ascii="Cambria" w:hAnsi="Cambria"/>
        </w:rPr>
        <w:t>11 mei</w:t>
      </w:r>
      <w:r w:rsidR="00992C08" w:rsidRPr="00723DCF">
        <w:rPr>
          <w:rFonts w:ascii="Cambria" w:hAnsi="Cambria"/>
        </w:rPr>
        <w:t xml:space="preserve"> en op </w:t>
      </w:r>
      <w:r w:rsidR="00FE72D9">
        <w:rPr>
          <w:rFonts w:ascii="Cambria" w:hAnsi="Cambria"/>
        </w:rPr>
        <w:t>2</w:t>
      </w:r>
      <w:r w:rsidR="00652DA1" w:rsidRPr="00723DCF">
        <w:rPr>
          <w:rFonts w:ascii="Cambria" w:hAnsi="Cambria"/>
        </w:rPr>
        <w:t xml:space="preserve"> </w:t>
      </w:r>
      <w:r w:rsidR="00B60770" w:rsidRPr="00723DCF">
        <w:rPr>
          <w:rFonts w:ascii="Cambria" w:hAnsi="Cambria"/>
        </w:rPr>
        <w:t>december</w:t>
      </w:r>
      <w:r w:rsidRPr="00723DCF">
        <w:rPr>
          <w:rFonts w:ascii="Cambria" w:hAnsi="Cambria"/>
        </w:rPr>
        <w:t xml:space="preserve">. </w:t>
      </w:r>
      <w:r w:rsidR="00DD150F" w:rsidRPr="00723DCF">
        <w:rPr>
          <w:rFonts w:ascii="Cambria" w:hAnsi="Cambria"/>
        </w:rPr>
        <w:t xml:space="preserve"> </w:t>
      </w:r>
    </w:p>
    <w:p w:rsidR="00182C1A" w:rsidRPr="00723DCF" w:rsidRDefault="00182C1A" w:rsidP="00723DCF">
      <w:pPr>
        <w:spacing w:after="0" w:line="360" w:lineRule="auto"/>
        <w:rPr>
          <w:rFonts w:ascii="Cambria" w:hAnsi="Cambria"/>
        </w:rPr>
      </w:pPr>
    </w:p>
    <w:p w:rsidR="00442F28" w:rsidRDefault="00442F28" w:rsidP="00723DCF">
      <w:pPr>
        <w:spacing w:after="0" w:line="360" w:lineRule="auto"/>
        <w:rPr>
          <w:rFonts w:ascii="Cambria" w:hAnsi="Cambria"/>
        </w:rPr>
      </w:pPr>
    </w:p>
    <w:p w:rsidR="00442F28" w:rsidRDefault="00442F28" w:rsidP="00723DCF">
      <w:pPr>
        <w:spacing w:after="0" w:line="360" w:lineRule="auto"/>
        <w:rPr>
          <w:rFonts w:ascii="Cambria" w:hAnsi="Cambria"/>
        </w:rPr>
      </w:pPr>
    </w:p>
    <w:p w:rsidR="00442F28" w:rsidRDefault="00442F28" w:rsidP="00723DCF">
      <w:pPr>
        <w:spacing w:after="0" w:line="360" w:lineRule="auto"/>
        <w:rPr>
          <w:rFonts w:ascii="Cambria" w:hAnsi="Cambria"/>
        </w:rPr>
      </w:pPr>
    </w:p>
    <w:p w:rsidR="00442F28" w:rsidRDefault="00442F28" w:rsidP="00723DCF">
      <w:pPr>
        <w:spacing w:after="0" w:line="360" w:lineRule="auto"/>
        <w:rPr>
          <w:rFonts w:ascii="Cambria" w:hAnsi="Cambria"/>
        </w:rPr>
      </w:pPr>
    </w:p>
    <w:p w:rsidR="00442F28" w:rsidRDefault="00442F28" w:rsidP="00723DCF">
      <w:pPr>
        <w:spacing w:after="0" w:line="360" w:lineRule="auto"/>
        <w:rPr>
          <w:rFonts w:ascii="Cambria" w:hAnsi="Cambria"/>
        </w:rPr>
      </w:pPr>
    </w:p>
    <w:p w:rsidR="00442F28" w:rsidRDefault="00442F28" w:rsidP="00723DCF">
      <w:pPr>
        <w:spacing w:after="0" w:line="360" w:lineRule="auto"/>
        <w:rPr>
          <w:rFonts w:ascii="Cambria" w:hAnsi="Cambria"/>
        </w:rPr>
      </w:pPr>
    </w:p>
    <w:p w:rsidR="00442F28" w:rsidRDefault="00442F28" w:rsidP="00723DCF">
      <w:pPr>
        <w:spacing w:after="0" w:line="360" w:lineRule="auto"/>
        <w:rPr>
          <w:rFonts w:ascii="Cambria" w:hAnsi="Cambria"/>
        </w:rPr>
      </w:pPr>
    </w:p>
    <w:p w:rsidR="00FE72D9" w:rsidRDefault="00FE72D9" w:rsidP="00723DCF">
      <w:pPr>
        <w:spacing w:after="0" w:line="360" w:lineRule="auto"/>
        <w:rPr>
          <w:rFonts w:ascii="Cambria" w:hAnsi="Cambria"/>
        </w:rPr>
      </w:pPr>
    </w:p>
    <w:p w:rsidR="00FE72D9" w:rsidRDefault="00FE72D9" w:rsidP="00723DCF">
      <w:pPr>
        <w:spacing w:after="0" w:line="360" w:lineRule="auto"/>
        <w:rPr>
          <w:rFonts w:ascii="Cambria" w:hAnsi="Cambria"/>
        </w:rPr>
      </w:pPr>
    </w:p>
    <w:p w:rsidR="00111F4F" w:rsidRPr="00442F28" w:rsidRDefault="00844F02" w:rsidP="00723DCF">
      <w:pPr>
        <w:spacing w:after="0" w:line="360" w:lineRule="auto"/>
        <w:rPr>
          <w:rFonts w:ascii="Cambria" w:hAnsi="Cambria"/>
        </w:rPr>
      </w:pPr>
      <w:r w:rsidRPr="00723DCF">
        <w:rPr>
          <w:rFonts w:ascii="Cambria" w:hAnsi="Cambria"/>
        </w:rPr>
        <w:t xml:space="preserve">In het verslagjaar werden </w:t>
      </w:r>
      <w:r w:rsidR="00DD150F" w:rsidRPr="00723DCF">
        <w:rPr>
          <w:rFonts w:ascii="Cambria" w:hAnsi="Cambria"/>
        </w:rPr>
        <w:t>meerdere</w:t>
      </w:r>
      <w:r w:rsidR="00AF2F70" w:rsidRPr="00723DCF">
        <w:rPr>
          <w:rFonts w:ascii="Cambria" w:hAnsi="Cambria"/>
        </w:rPr>
        <w:t xml:space="preserve"> </w:t>
      </w:r>
      <w:r w:rsidR="00DD150F" w:rsidRPr="00723DCF">
        <w:rPr>
          <w:rFonts w:ascii="Cambria" w:hAnsi="Cambria"/>
        </w:rPr>
        <w:t>verzoeken om financiële ondersteuning ontvangen. Aan d</w:t>
      </w:r>
      <w:r w:rsidRPr="00723DCF">
        <w:rPr>
          <w:rFonts w:ascii="Cambria" w:hAnsi="Cambria"/>
        </w:rPr>
        <w:t xml:space="preserve">e volgende </w:t>
      </w:r>
      <w:r w:rsidR="00DD150F" w:rsidRPr="001806C0">
        <w:rPr>
          <w:rFonts w:ascii="Cambria" w:hAnsi="Cambria"/>
        </w:rPr>
        <w:t>projecten</w:t>
      </w:r>
      <w:r w:rsidR="00E048A5" w:rsidRPr="001806C0">
        <w:rPr>
          <w:rFonts w:ascii="Cambria" w:hAnsi="Cambria"/>
        </w:rPr>
        <w:t xml:space="preserve"> en instanties</w:t>
      </w:r>
      <w:r w:rsidR="00DD150F" w:rsidRPr="001806C0">
        <w:rPr>
          <w:rFonts w:ascii="Cambria" w:hAnsi="Cambria"/>
        </w:rPr>
        <w:t xml:space="preserve"> </w:t>
      </w:r>
      <w:r w:rsidR="00347ABA" w:rsidRPr="001806C0">
        <w:rPr>
          <w:rFonts w:ascii="Cambria" w:hAnsi="Cambria"/>
        </w:rPr>
        <w:t xml:space="preserve">is in totaal </w:t>
      </w:r>
      <w:r w:rsidR="00AD5FF5" w:rsidRPr="001806C0">
        <w:rPr>
          <w:rFonts w:ascii="Cambria" w:hAnsi="Cambria"/>
        </w:rPr>
        <w:t>€</w:t>
      </w:r>
      <w:r w:rsidR="00E048A5" w:rsidRPr="001806C0">
        <w:rPr>
          <w:rFonts w:ascii="Cambria" w:hAnsi="Cambria"/>
        </w:rPr>
        <w:t xml:space="preserve"> 58.156</w:t>
      </w:r>
      <w:r w:rsidR="00356B1E" w:rsidRPr="001806C0">
        <w:rPr>
          <w:rFonts w:ascii="Cambria" w:hAnsi="Cambria"/>
        </w:rPr>
        <w:t>,-</w:t>
      </w:r>
      <w:r w:rsidR="00356B1E">
        <w:rPr>
          <w:rFonts w:ascii="Cambria" w:hAnsi="Cambria"/>
        </w:rPr>
        <w:t xml:space="preserve"> </w:t>
      </w:r>
      <w:r w:rsidR="00347ABA" w:rsidRPr="00AD5FF5">
        <w:rPr>
          <w:rFonts w:ascii="Cambria" w:hAnsi="Cambria"/>
        </w:rPr>
        <w:t xml:space="preserve">aan </w:t>
      </w:r>
      <w:r w:rsidR="00DD150F" w:rsidRPr="00AD5FF5">
        <w:rPr>
          <w:rFonts w:ascii="Cambria" w:hAnsi="Cambria"/>
        </w:rPr>
        <w:t xml:space="preserve">subsidies </w:t>
      </w:r>
      <w:r w:rsidRPr="00442F28">
        <w:rPr>
          <w:rFonts w:ascii="Cambria" w:hAnsi="Cambria"/>
        </w:rPr>
        <w:t>toegekend:</w:t>
      </w:r>
    </w:p>
    <w:p w:rsidR="004D1494" w:rsidRPr="00442F28" w:rsidRDefault="004D1494" w:rsidP="00723DCF">
      <w:pPr>
        <w:pStyle w:val="Lijstalinea"/>
        <w:numPr>
          <w:ilvl w:val="0"/>
          <w:numId w:val="3"/>
        </w:numPr>
        <w:spacing w:after="0" w:line="360" w:lineRule="auto"/>
        <w:rPr>
          <w:rFonts w:ascii="Cambria" w:hAnsi="Cambria"/>
        </w:rPr>
      </w:pPr>
      <w:r w:rsidRPr="00442F28">
        <w:rPr>
          <w:rFonts w:ascii="Cambria" w:hAnsi="Cambria"/>
        </w:rPr>
        <w:t>Onderzoek</w:t>
      </w:r>
      <w:r w:rsidR="004570CF" w:rsidRPr="00442F28">
        <w:rPr>
          <w:rFonts w:ascii="Cambria" w:hAnsi="Cambria"/>
        </w:rPr>
        <w:t xml:space="preserve"> naar </w:t>
      </w:r>
      <w:r w:rsidR="00D5348C">
        <w:rPr>
          <w:rFonts w:ascii="Cambria" w:hAnsi="Cambria"/>
        </w:rPr>
        <w:t xml:space="preserve">de factoren die bepalen of </w:t>
      </w:r>
      <w:r w:rsidR="008B1337">
        <w:rPr>
          <w:rFonts w:ascii="Cambria" w:hAnsi="Cambria"/>
        </w:rPr>
        <w:t xml:space="preserve">een monogaam Seychellen grasmuspaar in stand blijft op het eiland </w:t>
      </w:r>
      <w:proofErr w:type="spellStart"/>
      <w:r w:rsidR="008B1337">
        <w:rPr>
          <w:rFonts w:ascii="Cambria" w:hAnsi="Cambria"/>
        </w:rPr>
        <w:t>Cousin</w:t>
      </w:r>
      <w:proofErr w:type="spellEnd"/>
      <w:r w:rsidRPr="00442F28">
        <w:rPr>
          <w:rFonts w:ascii="Cambria" w:hAnsi="Cambria"/>
        </w:rPr>
        <w:t xml:space="preserve">: € </w:t>
      </w:r>
      <w:r w:rsidR="00D71F3E">
        <w:rPr>
          <w:rFonts w:ascii="Cambria" w:hAnsi="Cambria"/>
        </w:rPr>
        <w:t>3.700</w:t>
      </w:r>
      <w:r w:rsidRPr="00442F28">
        <w:rPr>
          <w:rFonts w:ascii="Cambria" w:hAnsi="Cambria"/>
        </w:rPr>
        <w:t>,-</w:t>
      </w:r>
      <w:r w:rsidR="004570CF" w:rsidRPr="00442F28">
        <w:rPr>
          <w:rFonts w:ascii="Cambria" w:hAnsi="Cambria"/>
        </w:rPr>
        <w:t>.</w:t>
      </w:r>
    </w:p>
    <w:p w:rsidR="00111F4F" w:rsidRPr="00AD5FF5" w:rsidRDefault="00111F4F" w:rsidP="00723DCF">
      <w:pPr>
        <w:pStyle w:val="Lijstalinea"/>
        <w:numPr>
          <w:ilvl w:val="0"/>
          <w:numId w:val="3"/>
        </w:numPr>
        <w:spacing w:after="0" w:line="360" w:lineRule="auto"/>
        <w:rPr>
          <w:rFonts w:ascii="Cambria" w:hAnsi="Cambria"/>
        </w:rPr>
      </w:pPr>
      <w:r w:rsidRPr="00442F28">
        <w:rPr>
          <w:rFonts w:ascii="Cambria" w:hAnsi="Cambria"/>
        </w:rPr>
        <w:t>Onderzoek</w:t>
      </w:r>
      <w:r w:rsidR="004570CF" w:rsidRPr="00442F28">
        <w:rPr>
          <w:rFonts w:ascii="Cambria" w:hAnsi="Cambria"/>
        </w:rPr>
        <w:t xml:space="preserve"> naar de </w:t>
      </w:r>
      <w:r w:rsidR="00D71F3E">
        <w:rPr>
          <w:rFonts w:ascii="Cambria" w:hAnsi="Cambria"/>
        </w:rPr>
        <w:t>leervermogens bij koraalduivels op twee plekken in hun verspreidingsgebied</w:t>
      </w:r>
      <w:r w:rsidR="004C1313">
        <w:rPr>
          <w:rFonts w:ascii="Cambria" w:hAnsi="Cambria"/>
        </w:rPr>
        <w:t xml:space="preserve">; </w:t>
      </w:r>
      <w:r w:rsidR="008826EF">
        <w:rPr>
          <w:rFonts w:ascii="Cambria" w:hAnsi="Cambria"/>
        </w:rPr>
        <w:t>daar waar ze lang gevestigd zijn en aan de grens ervan:</w:t>
      </w:r>
      <w:r w:rsidR="004570CF" w:rsidRPr="00AD5FF5">
        <w:rPr>
          <w:rFonts w:ascii="Cambria" w:hAnsi="Cambria"/>
        </w:rPr>
        <w:t xml:space="preserve"> </w:t>
      </w:r>
      <w:r w:rsidR="00AD5FF5">
        <w:rPr>
          <w:rFonts w:ascii="Cambria" w:eastAsia="Calibri" w:hAnsi="Cambria" w:cs="Calibri"/>
        </w:rPr>
        <w:t>€</w:t>
      </w:r>
      <w:r w:rsidR="00D71F3E">
        <w:rPr>
          <w:rFonts w:ascii="Cambria" w:eastAsia="Calibri" w:hAnsi="Cambria" w:cs="Calibri"/>
        </w:rPr>
        <w:t xml:space="preserve"> 5.945,-</w:t>
      </w:r>
      <w:r w:rsidR="00AD5FF5" w:rsidRPr="00AD5FF5">
        <w:rPr>
          <w:rFonts w:ascii="Cambria" w:eastAsia="Calibri" w:hAnsi="Cambria" w:cs="Calibri"/>
        </w:rPr>
        <w:t>.</w:t>
      </w:r>
    </w:p>
    <w:p w:rsidR="00B7219D" w:rsidRPr="00442F28" w:rsidRDefault="00111F4F" w:rsidP="00723DCF">
      <w:pPr>
        <w:pStyle w:val="Lijstalinea"/>
        <w:numPr>
          <w:ilvl w:val="0"/>
          <w:numId w:val="3"/>
        </w:numPr>
        <w:spacing w:after="0" w:line="360" w:lineRule="auto"/>
        <w:rPr>
          <w:rFonts w:ascii="Cambria" w:hAnsi="Cambria"/>
        </w:rPr>
      </w:pPr>
      <w:r w:rsidRPr="00442F28">
        <w:rPr>
          <w:rFonts w:ascii="Cambria" w:hAnsi="Cambria"/>
        </w:rPr>
        <w:t>Onderzoek</w:t>
      </w:r>
      <w:r w:rsidR="00CD780C" w:rsidRPr="00442F28">
        <w:rPr>
          <w:rFonts w:ascii="Cambria" w:hAnsi="Cambria"/>
        </w:rPr>
        <w:t xml:space="preserve"> naar</w:t>
      </w:r>
      <w:r w:rsidR="008826EF">
        <w:rPr>
          <w:rFonts w:ascii="Cambria" w:hAnsi="Cambria"/>
        </w:rPr>
        <w:t xml:space="preserve"> samenstelling en omvang van vogelpopulaties langs de Nijlcorridor in relatie tot menselijke</w:t>
      </w:r>
      <w:r w:rsidR="004C1313">
        <w:rPr>
          <w:rFonts w:ascii="Cambria" w:hAnsi="Cambria"/>
        </w:rPr>
        <w:t xml:space="preserve"> ver</w:t>
      </w:r>
      <w:r w:rsidR="008826EF">
        <w:rPr>
          <w:rFonts w:ascii="Cambria" w:hAnsi="Cambria"/>
        </w:rPr>
        <w:t>storing</w:t>
      </w:r>
      <w:r w:rsidRPr="00442F28">
        <w:rPr>
          <w:rFonts w:ascii="Cambria" w:hAnsi="Cambria"/>
        </w:rPr>
        <w:t>: €</w:t>
      </w:r>
      <w:r w:rsidR="008826EF">
        <w:rPr>
          <w:rFonts w:ascii="Cambria" w:hAnsi="Cambria"/>
        </w:rPr>
        <w:t xml:space="preserve"> 5.400</w:t>
      </w:r>
      <w:r w:rsidR="00CD780C" w:rsidRPr="00442F28">
        <w:rPr>
          <w:rFonts w:ascii="Cambria" w:hAnsi="Cambria"/>
        </w:rPr>
        <w:t>,-.</w:t>
      </w:r>
    </w:p>
    <w:p w:rsidR="000F2930" w:rsidRPr="00442F28" w:rsidRDefault="008B4388" w:rsidP="00723DCF">
      <w:pPr>
        <w:pStyle w:val="Lijstalinea"/>
        <w:numPr>
          <w:ilvl w:val="0"/>
          <w:numId w:val="3"/>
        </w:numPr>
        <w:spacing w:after="0" w:line="360" w:lineRule="auto"/>
        <w:rPr>
          <w:rFonts w:ascii="Cambria" w:hAnsi="Cambria"/>
        </w:rPr>
      </w:pPr>
      <w:r w:rsidRPr="00442F28">
        <w:rPr>
          <w:rFonts w:ascii="Cambria" w:hAnsi="Cambria"/>
        </w:rPr>
        <w:t>O</w:t>
      </w:r>
      <w:r w:rsidR="00111F4F" w:rsidRPr="00442F28">
        <w:rPr>
          <w:rFonts w:ascii="Cambria" w:hAnsi="Cambria"/>
        </w:rPr>
        <w:t>nderzoek</w:t>
      </w:r>
      <w:r w:rsidR="008826EF">
        <w:rPr>
          <w:rFonts w:ascii="Cambria" w:hAnsi="Cambria"/>
        </w:rPr>
        <w:t xml:space="preserve"> naar het proces van habituatie</w:t>
      </w:r>
      <w:r w:rsidR="004C1313">
        <w:rPr>
          <w:rFonts w:ascii="Cambria" w:hAnsi="Cambria"/>
        </w:rPr>
        <w:t xml:space="preserve"> onder zwarte kapucijnapen</w:t>
      </w:r>
      <w:r w:rsidR="00111F4F" w:rsidRPr="00442F28">
        <w:rPr>
          <w:rFonts w:ascii="Cambria" w:hAnsi="Cambria"/>
        </w:rPr>
        <w:t>: €</w:t>
      </w:r>
      <w:r w:rsidR="008826EF">
        <w:rPr>
          <w:rFonts w:ascii="Cambria" w:hAnsi="Cambria" w:cs="Arial"/>
          <w:bCs/>
          <w:color w:val="000000"/>
        </w:rPr>
        <w:t xml:space="preserve"> 3.660</w:t>
      </w:r>
      <w:r w:rsidRPr="00442F28">
        <w:rPr>
          <w:rFonts w:ascii="Cambria" w:hAnsi="Cambria"/>
        </w:rPr>
        <w:t>,-.</w:t>
      </w:r>
    </w:p>
    <w:p w:rsidR="003D7DED" w:rsidRPr="001806C0" w:rsidRDefault="00383BA2" w:rsidP="003D7DED">
      <w:pPr>
        <w:pStyle w:val="Lijstalinea"/>
        <w:numPr>
          <w:ilvl w:val="0"/>
          <w:numId w:val="3"/>
        </w:numPr>
        <w:spacing w:after="0" w:line="360" w:lineRule="auto"/>
        <w:rPr>
          <w:rFonts w:ascii="Cambria" w:hAnsi="Cambria"/>
        </w:rPr>
      </w:pPr>
      <w:r w:rsidRPr="00AD5FF5">
        <w:rPr>
          <w:rFonts w:ascii="Cambria" w:hAnsi="Cambria"/>
        </w:rPr>
        <w:t xml:space="preserve">Onderzoek </w:t>
      </w:r>
      <w:r w:rsidR="005068B9" w:rsidRPr="00AD5FF5">
        <w:rPr>
          <w:rFonts w:ascii="Cambria" w:hAnsi="Cambria"/>
        </w:rPr>
        <w:t>naar</w:t>
      </w:r>
      <w:r w:rsidR="00FB6344">
        <w:rPr>
          <w:rFonts w:ascii="Cambria" w:hAnsi="Cambria"/>
        </w:rPr>
        <w:t xml:space="preserve"> habitatdynamiek en </w:t>
      </w:r>
      <w:r w:rsidR="003A0530">
        <w:rPr>
          <w:rFonts w:ascii="Cambria" w:hAnsi="Cambria"/>
        </w:rPr>
        <w:t>voedse</w:t>
      </w:r>
      <w:r w:rsidR="00FB6344">
        <w:rPr>
          <w:rFonts w:ascii="Cambria" w:hAnsi="Cambria"/>
        </w:rPr>
        <w:t>le</w:t>
      </w:r>
      <w:r w:rsidR="003A0530">
        <w:rPr>
          <w:rFonts w:ascii="Cambria" w:hAnsi="Cambria"/>
        </w:rPr>
        <w:t xml:space="preserve">cologie </w:t>
      </w:r>
      <w:r w:rsidR="00FB6344">
        <w:rPr>
          <w:rFonts w:ascii="Cambria" w:hAnsi="Cambria"/>
        </w:rPr>
        <w:t>van de zwarte neushoorn</w:t>
      </w:r>
      <w:r w:rsidR="005068B9" w:rsidRPr="00AD5FF5">
        <w:rPr>
          <w:rFonts w:ascii="Cambria" w:hAnsi="Cambria"/>
        </w:rPr>
        <w:t>:</w:t>
      </w:r>
      <w:r w:rsidR="00BF7E70" w:rsidRPr="00AD5FF5">
        <w:rPr>
          <w:rFonts w:ascii="Cambria" w:hAnsi="Cambria"/>
        </w:rPr>
        <w:t xml:space="preserve"> </w:t>
      </w:r>
      <w:r w:rsidR="005E0B70" w:rsidRPr="001806C0">
        <w:rPr>
          <w:rFonts w:ascii="Cambria" w:hAnsi="Cambria"/>
        </w:rPr>
        <w:t>€</w:t>
      </w:r>
      <w:r w:rsidR="00E048A5" w:rsidRPr="001806C0">
        <w:rPr>
          <w:rFonts w:ascii="Cambria" w:hAnsi="Cambria"/>
        </w:rPr>
        <w:t xml:space="preserve"> 10.0</w:t>
      </w:r>
      <w:r w:rsidR="001806C0">
        <w:rPr>
          <w:rFonts w:ascii="Cambria" w:hAnsi="Cambria"/>
        </w:rPr>
        <w:t>99</w:t>
      </w:r>
      <w:r w:rsidR="00AD5FF5" w:rsidRPr="001806C0">
        <w:rPr>
          <w:rFonts w:ascii="Cambria" w:hAnsi="Cambria"/>
        </w:rPr>
        <w:t>,-</w:t>
      </w:r>
      <w:r w:rsidR="00DB2C61" w:rsidRPr="001806C0">
        <w:rPr>
          <w:rFonts w:ascii="Cambria" w:hAnsi="Cambria"/>
        </w:rPr>
        <w:t xml:space="preserve"> incl. € 99,- kosten wisselkoers EUR-USD</w:t>
      </w:r>
      <w:r w:rsidR="00AD5FF5" w:rsidRPr="001806C0">
        <w:rPr>
          <w:rFonts w:ascii="Cambria" w:hAnsi="Cambria"/>
        </w:rPr>
        <w:t>.</w:t>
      </w:r>
    </w:p>
    <w:p w:rsidR="003D7DED" w:rsidRPr="001806C0" w:rsidRDefault="008D721F" w:rsidP="003D7DED">
      <w:pPr>
        <w:pStyle w:val="Lijstalinea"/>
        <w:numPr>
          <w:ilvl w:val="0"/>
          <w:numId w:val="3"/>
        </w:numPr>
        <w:spacing w:after="0" w:line="360" w:lineRule="auto"/>
        <w:rPr>
          <w:rFonts w:ascii="Cambria" w:hAnsi="Cambria"/>
        </w:rPr>
      </w:pPr>
      <w:r w:rsidRPr="001806C0">
        <w:rPr>
          <w:rFonts w:ascii="Cambria" w:hAnsi="Cambria"/>
        </w:rPr>
        <w:t xml:space="preserve">Onderzoek naar de </w:t>
      </w:r>
      <w:r w:rsidR="00ED48FC" w:rsidRPr="001806C0">
        <w:rPr>
          <w:rFonts w:ascii="Cambria" w:hAnsi="Cambria"/>
        </w:rPr>
        <w:t xml:space="preserve">relaties en functie van vocale communicatie binnen en tussen </w:t>
      </w:r>
      <w:r w:rsidRPr="001806C0">
        <w:rPr>
          <w:rFonts w:ascii="Cambria" w:hAnsi="Cambria"/>
        </w:rPr>
        <w:t xml:space="preserve">mannelijke </w:t>
      </w:r>
      <w:proofErr w:type="spellStart"/>
      <w:r w:rsidRPr="001806C0">
        <w:rPr>
          <w:rFonts w:ascii="Cambria" w:hAnsi="Cambria"/>
        </w:rPr>
        <w:t>Risso</w:t>
      </w:r>
      <w:r w:rsidR="00ED48FC" w:rsidRPr="001806C0">
        <w:rPr>
          <w:rFonts w:ascii="Cambria" w:hAnsi="Cambria"/>
        </w:rPr>
        <w:t>’</w:t>
      </w:r>
      <w:r w:rsidRPr="001806C0">
        <w:rPr>
          <w:rFonts w:ascii="Cambria" w:hAnsi="Cambria"/>
        </w:rPr>
        <w:t>s</w:t>
      </w:r>
      <w:proofErr w:type="spellEnd"/>
      <w:r w:rsidRPr="001806C0">
        <w:rPr>
          <w:rFonts w:ascii="Cambria" w:hAnsi="Cambria"/>
        </w:rPr>
        <w:t xml:space="preserve"> dolfijnen</w:t>
      </w:r>
      <w:r w:rsidR="00ED48FC" w:rsidRPr="001806C0">
        <w:rPr>
          <w:rFonts w:ascii="Cambria" w:hAnsi="Cambria"/>
        </w:rPr>
        <w:t>: € 15.000,-.</w:t>
      </w:r>
    </w:p>
    <w:p w:rsidR="00ED48FC" w:rsidRPr="001806C0" w:rsidRDefault="00ED48FC" w:rsidP="00ED48FC">
      <w:pPr>
        <w:pStyle w:val="Lijstalinea"/>
        <w:numPr>
          <w:ilvl w:val="0"/>
          <w:numId w:val="3"/>
        </w:numPr>
        <w:spacing w:after="0" w:line="360" w:lineRule="auto"/>
        <w:rPr>
          <w:rFonts w:ascii="Cambria" w:hAnsi="Cambria"/>
        </w:rPr>
      </w:pPr>
      <w:r w:rsidRPr="001806C0">
        <w:rPr>
          <w:rFonts w:ascii="Cambria" w:hAnsi="Cambria"/>
        </w:rPr>
        <w:t xml:space="preserve">Onderzoek naar de </w:t>
      </w:r>
      <w:r w:rsidR="00753EF4" w:rsidRPr="001806C0">
        <w:rPr>
          <w:rFonts w:ascii="Cambria" w:hAnsi="Cambria"/>
        </w:rPr>
        <w:t xml:space="preserve">(evolutie van) </w:t>
      </w:r>
      <w:r w:rsidRPr="001806C0">
        <w:rPr>
          <w:rFonts w:ascii="Cambria" w:hAnsi="Cambria"/>
        </w:rPr>
        <w:t xml:space="preserve">cognitieve vaardigheden onder wilde </w:t>
      </w:r>
      <w:r w:rsidR="00753EF4" w:rsidRPr="001806C0">
        <w:rPr>
          <w:rFonts w:ascii="Cambria" w:hAnsi="Cambria"/>
        </w:rPr>
        <w:t>guppen op Trinidad</w:t>
      </w:r>
      <w:r w:rsidRPr="001806C0">
        <w:rPr>
          <w:rFonts w:ascii="Cambria" w:hAnsi="Cambria"/>
        </w:rPr>
        <w:t>: €</w:t>
      </w:r>
      <w:r w:rsidR="00753EF4" w:rsidRPr="001806C0">
        <w:rPr>
          <w:rFonts w:ascii="Cambria" w:hAnsi="Cambria"/>
        </w:rPr>
        <w:t> </w:t>
      </w:r>
      <w:r w:rsidRPr="001806C0">
        <w:rPr>
          <w:rFonts w:ascii="Cambria" w:hAnsi="Cambria"/>
        </w:rPr>
        <w:t>6.377,-</w:t>
      </w:r>
    </w:p>
    <w:p w:rsidR="003D7DED" w:rsidRPr="001806C0" w:rsidRDefault="00ED48FC" w:rsidP="003D7DED">
      <w:pPr>
        <w:pStyle w:val="Lijstalinea"/>
        <w:numPr>
          <w:ilvl w:val="0"/>
          <w:numId w:val="3"/>
        </w:numPr>
        <w:spacing w:after="0" w:line="360" w:lineRule="auto"/>
        <w:rPr>
          <w:rFonts w:ascii="Cambria" w:hAnsi="Cambria"/>
        </w:rPr>
      </w:pPr>
      <w:r w:rsidRPr="001806C0">
        <w:rPr>
          <w:rFonts w:ascii="Cambria" w:hAnsi="Cambria"/>
        </w:rPr>
        <w:t>Onderzoek naar</w:t>
      </w:r>
      <w:r w:rsidR="00753EF4" w:rsidRPr="001806C0">
        <w:rPr>
          <w:rFonts w:ascii="Cambria" w:hAnsi="Cambria"/>
        </w:rPr>
        <w:t xml:space="preserve"> de </w:t>
      </w:r>
      <w:r w:rsidR="00502C52" w:rsidRPr="001806C0">
        <w:rPr>
          <w:rFonts w:ascii="Cambria" w:hAnsi="Cambria"/>
        </w:rPr>
        <w:t xml:space="preserve">gevolgen van de </w:t>
      </w:r>
      <w:r w:rsidR="00753EF4" w:rsidRPr="001806C0">
        <w:rPr>
          <w:rFonts w:ascii="Cambria" w:hAnsi="Cambria"/>
        </w:rPr>
        <w:t>verschillende verspreidingsstrategieën onder de zwarte tapuit</w:t>
      </w:r>
      <w:r w:rsidRPr="001806C0">
        <w:rPr>
          <w:rFonts w:ascii="Cambria" w:hAnsi="Cambria"/>
        </w:rPr>
        <w:t>: €</w:t>
      </w:r>
      <w:r w:rsidR="00502C52" w:rsidRPr="001806C0">
        <w:rPr>
          <w:rFonts w:ascii="Cambria" w:hAnsi="Cambria"/>
        </w:rPr>
        <w:t> </w:t>
      </w:r>
      <w:r w:rsidRPr="001806C0">
        <w:rPr>
          <w:rFonts w:ascii="Cambria" w:hAnsi="Cambria"/>
        </w:rPr>
        <w:t>7.725,-</w:t>
      </w:r>
    </w:p>
    <w:p w:rsidR="00E048A5" w:rsidRPr="001806C0" w:rsidRDefault="00DB2C61" w:rsidP="003D7DED">
      <w:pPr>
        <w:pStyle w:val="Lijstalinea"/>
        <w:numPr>
          <w:ilvl w:val="0"/>
          <w:numId w:val="3"/>
        </w:numPr>
        <w:spacing w:after="0" w:line="360" w:lineRule="auto"/>
        <w:rPr>
          <w:rFonts w:ascii="Cambria" w:hAnsi="Cambria"/>
        </w:rPr>
      </w:pPr>
      <w:r w:rsidRPr="001806C0">
        <w:rPr>
          <w:rFonts w:ascii="Cambria" w:hAnsi="Cambria"/>
        </w:rPr>
        <w:t xml:space="preserve">Bijdrage aan </w:t>
      </w:r>
      <w:proofErr w:type="spellStart"/>
      <w:r w:rsidR="00E048A5" w:rsidRPr="001806C0">
        <w:rPr>
          <w:rFonts w:ascii="Cambria" w:hAnsi="Cambria"/>
        </w:rPr>
        <w:t>GlobeGuards</w:t>
      </w:r>
      <w:proofErr w:type="spellEnd"/>
      <w:r w:rsidR="00E048A5" w:rsidRPr="001806C0">
        <w:rPr>
          <w:rFonts w:ascii="Cambria" w:hAnsi="Cambria"/>
        </w:rPr>
        <w:t>: € 250,-</w:t>
      </w:r>
    </w:p>
    <w:p w:rsidR="001806C0" w:rsidRDefault="001806C0" w:rsidP="00723DCF">
      <w:pPr>
        <w:spacing w:after="0" w:line="360" w:lineRule="auto"/>
        <w:rPr>
          <w:rFonts w:ascii="Cambria" w:hAnsi="Cambria"/>
        </w:rPr>
      </w:pPr>
    </w:p>
    <w:p w:rsidR="00652DA1" w:rsidRPr="001806C0" w:rsidRDefault="00723DCF" w:rsidP="00723DCF">
      <w:pPr>
        <w:spacing w:after="0" w:line="360" w:lineRule="auto"/>
        <w:rPr>
          <w:rFonts w:ascii="Cambria" w:hAnsi="Cambria"/>
        </w:rPr>
      </w:pPr>
      <w:r w:rsidRPr="001806C0">
        <w:rPr>
          <w:rFonts w:ascii="Cambria" w:hAnsi="Cambria"/>
        </w:rPr>
        <w:t>D</w:t>
      </w:r>
      <w:r w:rsidR="00652DA1" w:rsidRPr="001806C0">
        <w:rPr>
          <w:rFonts w:ascii="Cambria" w:hAnsi="Cambria"/>
        </w:rPr>
        <w:t xml:space="preserve">e Stichting </w:t>
      </w:r>
      <w:r w:rsidRPr="001806C0">
        <w:rPr>
          <w:rFonts w:ascii="Cambria" w:hAnsi="Cambria"/>
        </w:rPr>
        <w:t>heeft</w:t>
      </w:r>
      <w:r w:rsidR="00652DA1" w:rsidRPr="001806C0">
        <w:rPr>
          <w:rFonts w:ascii="Cambria" w:hAnsi="Cambria"/>
        </w:rPr>
        <w:t xml:space="preserve"> in het onderhavige jaar </w:t>
      </w:r>
      <w:r w:rsidR="00502C52" w:rsidRPr="001806C0">
        <w:rPr>
          <w:rFonts w:ascii="Cambria" w:hAnsi="Cambria"/>
        </w:rPr>
        <w:t xml:space="preserve">geen </w:t>
      </w:r>
      <w:r w:rsidRPr="001806C0">
        <w:rPr>
          <w:rFonts w:ascii="Cambria" w:hAnsi="Cambria"/>
        </w:rPr>
        <w:t>legaten</w:t>
      </w:r>
      <w:r w:rsidR="008214B0" w:rsidRPr="001806C0">
        <w:rPr>
          <w:rFonts w:ascii="Cambria" w:hAnsi="Cambria"/>
        </w:rPr>
        <w:t xml:space="preserve"> </w:t>
      </w:r>
      <w:r w:rsidR="00ED59F7" w:rsidRPr="001806C0">
        <w:rPr>
          <w:rFonts w:ascii="Cambria" w:hAnsi="Cambria"/>
        </w:rPr>
        <w:t xml:space="preserve">maar wel een aantal kleine </w:t>
      </w:r>
      <w:r w:rsidRPr="001806C0">
        <w:rPr>
          <w:rFonts w:ascii="Cambria" w:hAnsi="Cambria"/>
        </w:rPr>
        <w:t>schenking</w:t>
      </w:r>
      <w:r w:rsidR="00ED59F7" w:rsidRPr="001806C0">
        <w:rPr>
          <w:rFonts w:ascii="Cambria" w:hAnsi="Cambria"/>
        </w:rPr>
        <w:t>en</w:t>
      </w:r>
      <w:r w:rsidRPr="001806C0">
        <w:rPr>
          <w:rFonts w:ascii="Cambria" w:hAnsi="Cambria"/>
        </w:rPr>
        <w:t xml:space="preserve"> ontvangen. </w:t>
      </w:r>
    </w:p>
    <w:p w:rsidR="00652DA1" w:rsidRPr="001806C0" w:rsidRDefault="00652DA1" w:rsidP="00723DCF">
      <w:pPr>
        <w:spacing w:after="0" w:line="360" w:lineRule="auto"/>
        <w:rPr>
          <w:rFonts w:ascii="Cambria" w:hAnsi="Cambria"/>
        </w:rPr>
      </w:pPr>
    </w:p>
    <w:p w:rsidR="00B7219D" w:rsidRPr="00723DCF" w:rsidRDefault="009410AD" w:rsidP="00723DCF">
      <w:pPr>
        <w:spacing w:after="0" w:line="360" w:lineRule="auto"/>
        <w:rPr>
          <w:rFonts w:ascii="Cambria" w:hAnsi="Cambria"/>
        </w:rPr>
      </w:pPr>
      <w:r w:rsidRPr="001806C0">
        <w:rPr>
          <w:rFonts w:ascii="Cambria" w:hAnsi="Cambria"/>
        </w:rPr>
        <w:t xml:space="preserve">Ook in dit verslagjaar heeft </w:t>
      </w:r>
      <w:r w:rsidR="00B7219D" w:rsidRPr="001806C0">
        <w:rPr>
          <w:rFonts w:ascii="Cambria" w:hAnsi="Cambria"/>
        </w:rPr>
        <w:t xml:space="preserve">het bestuur </w:t>
      </w:r>
      <w:r w:rsidRPr="001806C0">
        <w:rPr>
          <w:rFonts w:ascii="Cambria" w:hAnsi="Cambria"/>
        </w:rPr>
        <w:t>het duurz</w:t>
      </w:r>
      <w:r w:rsidR="00652DA1" w:rsidRPr="001806C0">
        <w:rPr>
          <w:rFonts w:ascii="Cambria" w:hAnsi="Cambria"/>
        </w:rPr>
        <w:t>ame beleggingsprofiel gevolgd</w:t>
      </w:r>
      <w:r w:rsidR="003D7DED" w:rsidRPr="001806C0">
        <w:rPr>
          <w:rFonts w:ascii="Cambria" w:hAnsi="Cambria"/>
        </w:rPr>
        <w:t xml:space="preserve"> en is </w:t>
      </w:r>
      <w:r w:rsidR="00652DA1" w:rsidRPr="001806C0">
        <w:rPr>
          <w:rFonts w:ascii="Cambria" w:hAnsi="Cambria"/>
        </w:rPr>
        <w:t>een</w:t>
      </w:r>
      <w:r w:rsidR="00652DA1" w:rsidRPr="00723DCF">
        <w:rPr>
          <w:rFonts w:ascii="Cambria" w:hAnsi="Cambria"/>
        </w:rPr>
        <w:t xml:space="preserve"> positief beleggingsresultaat geboekt. </w:t>
      </w:r>
      <w:r w:rsidR="003D7DED">
        <w:rPr>
          <w:rFonts w:ascii="Cambria" w:hAnsi="Cambria"/>
        </w:rPr>
        <w:t xml:space="preserve">De vermogenspositie is goed. </w:t>
      </w:r>
    </w:p>
    <w:p w:rsidR="00B7219D" w:rsidRPr="00723DCF" w:rsidRDefault="00B7219D" w:rsidP="00723DCF">
      <w:pPr>
        <w:spacing w:after="0" w:line="360" w:lineRule="auto"/>
        <w:rPr>
          <w:rFonts w:ascii="Cambria" w:hAnsi="Cambria"/>
        </w:rPr>
      </w:pPr>
    </w:p>
    <w:p w:rsidR="00844F02" w:rsidRPr="00723DCF" w:rsidRDefault="00844F02" w:rsidP="00723DCF">
      <w:pPr>
        <w:spacing w:after="0" w:line="360" w:lineRule="auto"/>
        <w:rPr>
          <w:rFonts w:ascii="Cambria" w:hAnsi="Cambria"/>
        </w:rPr>
      </w:pPr>
      <w:r w:rsidRPr="00723DCF">
        <w:rPr>
          <w:rFonts w:ascii="Cambria" w:hAnsi="Cambria"/>
        </w:rPr>
        <w:t>Voor het overige waren er geen bijzonderheden.</w:t>
      </w:r>
    </w:p>
    <w:p w:rsidR="00844F02" w:rsidRPr="00502C52" w:rsidRDefault="00844F02" w:rsidP="00723DCF">
      <w:pPr>
        <w:spacing w:after="0" w:line="360" w:lineRule="auto"/>
        <w:rPr>
          <w:rFonts w:ascii="Cambria" w:hAnsi="Cambria"/>
        </w:rPr>
      </w:pPr>
      <w:r w:rsidRPr="00723DCF">
        <w:rPr>
          <w:rFonts w:ascii="Cambria" w:hAnsi="Cambria"/>
        </w:rPr>
        <w:t xml:space="preserve">Aldus vastgesteld </w:t>
      </w:r>
      <w:r w:rsidR="009410AD" w:rsidRPr="00723DCF">
        <w:rPr>
          <w:rFonts w:ascii="Cambria" w:hAnsi="Cambria"/>
        </w:rPr>
        <w:t>d</w:t>
      </w:r>
      <w:r w:rsidR="00171AC2" w:rsidRPr="00723DCF">
        <w:rPr>
          <w:rFonts w:ascii="Cambria" w:hAnsi="Cambria"/>
        </w:rPr>
        <w:t>.d</w:t>
      </w:r>
      <w:r w:rsidR="00502C52">
        <w:rPr>
          <w:rFonts w:ascii="Cambria" w:hAnsi="Cambria"/>
        </w:rPr>
        <w:t xml:space="preserve">. </w:t>
      </w:r>
      <w:r w:rsidR="00B36BB0">
        <w:rPr>
          <w:rFonts w:ascii="Cambria" w:hAnsi="Cambria"/>
        </w:rPr>
        <w:t>16-6-2022.</w:t>
      </w:r>
      <w:bookmarkStart w:id="0" w:name="_GoBack"/>
      <w:bookmarkEnd w:id="0"/>
    </w:p>
    <w:p w:rsidR="001563B6" w:rsidRPr="00723DCF" w:rsidRDefault="001563B6" w:rsidP="00723DCF">
      <w:pPr>
        <w:spacing w:after="0" w:line="360" w:lineRule="auto"/>
        <w:rPr>
          <w:rFonts w:ascii="Cambria" w:hAnsi="Cambria"/>
        </w:rPr>
      </w:pPr>
    </w:p>
    <w:sectPr w:rsidR="001563B6" w:rsidRPr="00723DCF" w:rsidSect="0051058D">
      <w:headerReference w:type="default" r:id="rId8"/>
      <w:footerReference w:type="default" r:id="rId9"/>
      <w:pgSz w:w="11906" w:h="16838"/>
      <w:pgMar w:top="1418" w:right="720" w:bottom="720" w:left="964" w:header="19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E1E" w:rsidRDefault="005D4E1E" w:rsidP="00282144">
      <w:pPr>
        <w:spacing w:after="0" w:line="240" w:lineRule="auto"/>
      </w:pPr>
      <w:r>
        <w:separator/>
      </w:r>
    </w:p>
  </w:endnote>
  <w:endnote w:type="continuationSeparator" w:id="0">
    <w:p w:rsidR="005D4E1E" w:rsidRDefault="005D4E1E" w:rsidP="00282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967" w:rsidRDefault="00EF4967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1312" behindDoc="1" locked="0" layoutInCell="1" allowOverlap="1" wp14:anchorId="706C43DA" wp14:editId="0473E388">
          <wp:simplePos x="0" y="0"/>
          <wp:positionH relativeFrom="column">
            <wp:posOffset>-461010</wp:posOffset>
          </wp:positionH>
          <wp:positionV relativeFrom="paragraph">
            <wp:posOffset>-136525</wp:posOffset>
          </wp:positionV>
          <wp:extent cx="7536180" cy="162560"/>
          <wp:effectExtent l="0" t="0" r="0" b="8890"/>
          <wp:wrapNone/>
          <wp:docPr id="2" name="Afbeelding 2" descr="LucieBurgers_briefpapier-sta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ucieBurgers_briefpapier-sta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62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E1E" w:rsidRDefault="005D4E1E" w:rsidP="00282144">
      <w:pPr>
        <w:spacing w:after="0" w:line="240" w:lineRule="auto"/>
      </w:pPr>
      <w:r>
        <w:separator/>
      </w:r>
    </w:p>
  </w:footnote>
  <w:footnote w:type="continuationSeparator" w:id="0">
    <w:p w:rsidR="005D4E1E" w:rsidRDefault="005D4E1E" w:rsidP="00282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967" w:rsidRDefault="00EF4967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24F1DCF1" wp14:editId="6DB5BEF9">
          <wp:simplePos x="0" y="0"/>
          <wp:positionH relativeFrom="column">
            <wp:posOffset>-461010</wp:posOffset>
          </wp:positionH>
          <wp:positionV relativeFrom="paragraph">
            <wp:posOffset>-1116965</wp:posOffset>
          </wp:positionV>
          <wp:extent cx="7271385" cy="2331720"/>
          <wp:effectExtent l="0" t="0" r="5715" b="0"/>
          <wp:wrapNone/>
          <wp:docPr id="1" name="Afbeelding 1" descr="LucieBurgers_briefpapier-k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ucieBurgers_briefpapier-k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1385" cy="2331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4967" w:rsidRDefault="00EF496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15F5C"/>
    <w:multiLevelType w:val="hybridMultilevel"/>
    <w:tmpl w:val="D10AF9D8"/>
    <w:lvl w:ilvl="0" w:tplc="D62613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65914"/>
    <w:multiLevelType w:val="hybridMultilevel"/>
    <w:tmpl w:val="46C2FE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91BC2"/>
    <w:multiLevelType w:val="hybridMultilevel"/>
    <w:tmpl w:val="5532E8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44"/>
    <w:rsid w:val="0002781B"/>
    <w:rsid w:val="00065BC3"/>
    <w:rsid w:val="000F2930"/>
    <w:rsid w:val="00111F4F"/>
    <w:rsid w:val="00132C3B"/>
    <w:rsid w:val="00142C76"/>
    <w:rsid w:val="001563B6"/>
    <w:rsid w:val="001705E5"/>
    <w:rsid w:val="00171AC2"/>
    <w:rsid w:val="001806C0"/>
    <w:rsid w:val="00182C1A"/>
    <w:rsid w:val="0018365E"/>
    <w:rsid w:val="001B1AFA"/>
    <w:rsid w:val="001D1287"/>
    <w:rsid w:val="001F5A17"/>
    <w:rsid w:val="002053CA"/>
    <w:rsid w:val="002256BB"/>
    <w:rsid w:val="00282144"/>
    <w:rsid w:val="002824C4"/>
    <w:rsid w:val="002B70F3"/>
    <w:rsid w:val="002D666C"/>
    <w:rsid w:val="00310261"/>
    <w:rsid w:val="00325B9E"/>
    <w:rsid w:val="00347ABA"/>
    <w:rsid w:val="00356B1E"/>
    <w:rsid w:val="00383BA2"/>
    <w:rsid w:val="003A0530"/>
    <w:rsid w:val="003D7DED"/>
    <w:rsid w:val="003E3358"/>
    <w:rsid w:val="004105C4"/>
    <w:rsid w:val="0041351A"/>
    <w:rsid w:val="00442F28"/>
    <w:rsid w:val="004570CF"/>
    <w:rsid w:val="004B123C"/>
    <w:rsid w:val="004C1313"/>
    <w:rsid w:val="004D1494"/>
    <w:rsid w:val="00502C52"/>
    <w:rsid w:val="005068B9"/>
    <w:rsid w:val="0051058D"/>
    <w:rsid w:val="005D4E1E"/>
    <w:rsid w:val="005E0B70"/>
    <w:rsid w:val="005E1B99"/>
    <w:rsid w:val="005F61B8"/>
    <w:rsid w:val="005F65BD"/>
    <w:rsid w:val="00652DA1"/>
    <w:rsid w:val="006B79D7"/>
    <w:rsid w:val="00721DB7"/>
    <w:rsid w:val="00723DCF"/>
    <w:rsid w:val="00740980"/>
    <w:rsid w:val="00752366"/>
    <w:rsid w:val="00753EF4"/>
    <w:rsid w:val="007B69D8"/>
    <w:rsid w:val="008006AD"/>
    <w:rsid w:val="008214B0"/>
    <w:rsid w:val="00844F02"/>
    <w:rsid w:val="00853ECB"/>
    <w:rsid w:val="0087764C"/>
    <w:rsid w:val="008826EF"/>
    <w:rsid w:val="008A33B7"/>
    <w:rsid w:val="008B1337"/>
    <w:rsid w:val="008B4388"/>
    <w:rsid w:val="008D721F"/>
    <w:rsid w:val="00906893"/>
    <w:rsid w:val="00941093"/>
    <w:rsid w:val="009410AD"/>
    <w:rsid w:val="00992C08"/>
    <w:rsid w:val="009D652A"/>
    <w:rsid w:val="00A01803"/>
    <w:rsid w:val="00A075EF"/>
    <w:rsid w:val="00A6036D"/>
    <w:rsid w:val="00A91EC3"/>
    <w:rsid w:val="00AC069F"/>
    <w:rsid w:val="00AD5FF5"/>
    <w:rsid w:val="00AF2F70"/>
    <w:rsid w:val="00B077C4"/>
    <w:rsid w:val="00B2253C"/>
    <w:rsid w:val="00B24F4E"/>
    <w:rsid w:val="00B36BB0"/>
    <w:rsid w:val="00B60770"/>
    <w:rsid w:val="00B7219D"/>
    <w:rsid w:val="00B92578"/>
    <w:rsid w:val="00BB70B0"/>
    <w:rsid w:val="00BC4A15"/>
    <w:rsid w:val="00BD6B33"/>
    <w:rsid w:val="00BF7E70"/>
    <w:rsid w:val="00C60217"/>
    <w:rsid w:val="00C7658C"/>
    <w:rsid w:val="00C82A2F"/>
    <w:rsid w:val="00CD6F8C"/>
    <w:rsid w:val="00CD780C"/>
    <w:rsid w:val="00D12500"/>
    <w:rsid w:val="00D5348C"/>
    <w:rsid w:val="00D71F3E"/>
    <w:rsid w:val="00DB2C61"/>
    <w:rsid w:val="00DD150F"/>
    <w:rsid w:val="00DE0EFA"/>
    <w:rsid w:val="00E048A5"/>
    <w:rsid w:val="00E14ECE"/>
    <w:rsid w:val="00E432F6"/>
    <w:rsid w:val="00E70282"/>
    <w:rsid w:val="00E73B83"/>
    <w:rsid w:val="00E909D2"/>
    <w:rsid w:val="00EA247E"/>
    <w:rsid w:val="00ED48FC"/>
    <w:rsid w:val="00ED59F7"/>
    <w:rsid w:val="00ED7042"/>
    <w:rsid w:val="00EF4967"/>
    <w:rsid w:val="00EF7F38"/>
    <w:rsid w:val="00F368C2"/>
    <w:rsid w:val="00FB6344"/>
    <w:rsid w:val="00FE72D9"/>
    <w:rsid w:val="00FF30FB"/>
    <w:rsid w:val="00FF4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9F9BC213-7BE0-4DF9-92EE-5835365C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705E5"/>
  </w:style>
  <w:style w:type="paragraph" w:styleId="Kop1">
    <w:name w:val="heading 1"/>
    <w:basedOn w:val="Standaard"/>
    <w:next w:val="Standaard"/>
    <w:link w:val="Kop1Char"/>
    <w:uiPriority w:val="9"/>
    <w:qFormat/>
    <w:rsid w:val="00A603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82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2144"/>
  </w:style>
  <w:style w:type="paragraph" w:styleId="Voettekst">
    <w:name w:val="footer"/>
    <w:basedOn w:val="Standaard"/>
    <w:link w:val="VoettekstChar"/>
    <w:uiPriority w:val="99"/>
    <w:unhideWhenUsed/>
    <w:rsid w:val="00282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2144"/>
  </w:style>
  <w:style w:type="paragraph" w:styleId="Ballontekst">
    <w:name w:val="Balloon Text"/>
    <w:basedOn w:val="Standaard"/>
    <w:link w:val="BallontekstChar"/>
    <w:uiPriority w:val="99"/>
    <w:semiHidden/>
    <w:unhideWhenUsed/>
    <w:rsid w:val="004B123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123C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4B12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jstalinea">
    <w:name w:val="List Paragraph"/>
    <w:basedOn w:val="Standaard"/>
    <w:uiPriority w:val="34"/>
    <w:qFormat/>
    <w:rsid w:val="00111F4F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A603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1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63B37-6508-4906-ACC3-FD1F5BB4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Burgers Zoo BV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 Hendricksen</dc:creator>
  <cp:lastModifiedBy>Didy Witmans</cp:lastModifiedBy>
  <cp:revision>2</cp:revision>
  <cp:lastPrinted>2022-06-15T07:41:00Z</cp:lastPrinted>
  <dcterms:created xsi:type="dcterms:W3CDTF">2022-07-21T09:51:00Z</dcterms:created>
  <dcterms:modified xsi:type="dcterms:W3CDTF">2022-07-21T09:51:00Z</dcterms:modified>
</cp:coreProperties>
</file>